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TableGrid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042"/>
      </w:tblGrid>
      <w:tr w:rsidR="006C62C2" w:rsidTr="009A5C5B">
        <w:trPr>
          <w:trHeight w:val="699"/>
        </w:trPr>
        <w:tc>
          <w:tcPr>
            <w:tcW w:w="9062" w:type="dxa"/>
            <w:shd w:val="clear" w:color="auto" w:fill="DDD9C3" w:themeFill="background2" w:themeFillShade="E6"/>
            <w:vAlign w:val="center"/>
          </w:tcPr>
          <w:p w:rsidR="006C62C2" w:rsidRPr="004A72EC" w:rsidRDefault="006C62C2" w:rsidP="004A72EC">
            <w:pPr>
              <w:spacing w:before="120" w:after="120"/>
              <w:jc w:val="center"/>
              <w:rPr>
                <w:rFonts w:ascii="TH SarabunPSK" w:hAnsi="TH SarabunPSK" w:cs="TH SarabunPSK"/>
                <w:sz w:val="36"/>
                <w:szCs w:val="36"/>
              </w:rPr>
            </w:pPr>
            <w:bookmarkStart w:id="0" w:name="_GoBack"/>
            <w:bookmarkEnd w:id="0"/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รายงานผลการดำเนินการของผู้รับใบอนุญาตแบบที่ไม่มีโครงข่ายเป็นของตนเอง ประจำปี 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______</w:t>
            </w:r>
          </w:p>
        </w:tc>
      </w:tr>
    </w:tbl>
    <w:p w:rsidR="006C62C2" w:rsidRDefault="006C62C2" w:rsidP="002D112A">
      <w:pPr>
        <w:rPr>
          <w:rFonts w:ascii="TH SarabunPSK" w:hAnsi="TH SarabunPSK" w:cs="TH SarabunPSK"/>
          <w:sz w:val="32"/>
          <w:szCs w:val="32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21"/>
        <w:gridCol w:w="1842"/>
        <w:gridCol w:w="318"/>
        <w:gridCol w:w="958"/>
        <w:gridCol w:w="284"/>
        <w:gridCol w:w="918"/>
        <w:gridCol w:w="1066"/>
        <w:gridCol w:w="1094"/>
        <w:gridCol w:w="607"/>
        <w:gridCol w:w="1554"/>
      </w:tblGrid>
      <w:tr w:rsidR="006C62C2" w:rsidRPr="004A72EC" w:rsidTr="004A72EC">
        <w:tc>
          <w:tcPr>
            <w:tcW w:w="9062" w:type="dxa"/>
            <w:gridSpan w:val="10"/>
            <w:shd w:val="clear" w:color="auto" w:fill="C4BC96" w:themeFill="background2" w:themeFillShade="BF"/>
          </w:tcPr>
          <w:p w:rsidR="006C62C2" w:rsidRPr="004A72EC" w:rsidRDefault="006C62C2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1.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ข้อมูลใบอนุญาต</w:t>
            </w:r>
          </w:p>
        </w:tc>
      </w:tr>
      <w:tr w:rsidR="006C62C2" w:rsidRPr="004A72EC" w:rsidTr="004A72EC">
        <w:tc>
          <w:tcPr>
            <w:tcW w:w="2263" w:type="dxa"/>
            <w:gridSpan w:val="2"/>
            <w:shd w:val="clear" w:color="auto" w:fill="DDD9C3" w:themeFill="background2" w:themeFillShade="E6"/>
          </w:tcPr>
          <w:p w:rsidR="006C62C2" w:rsidRPr="004A72EC" w:rsidRDefault="006C62C2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1.1  </w:t>
            </w:r>
            <w:r w:rsidRPr="004A72EC">
              <w:rPr>
                <w:rFonts w:ascii="TH SarabunPSK" w:hAnsi="TH SarabunPSK" w:cs="TH SarabunPSK" w:hint="cs"/>
                <w:sz w:val="32"/>
                <w:szCs w:val="32"/>
                <w:cs/>
              </w:rPr>
              <w:t>ชื่อผู้รับใบอนุญาต</w:t>
            </w:r>
          </w:p>
        </w:tc>
        <w:tc>
          <w:tcPr>
            <w:tcW w:w="6799" w:type="dxa"/>
            <w:gridSpan w:val="8"/>
          </w:tcPr>
          <w:p w:rsidR="006C62C2" w:rsidRPr="004A72EC" w:rsidRDefault="006C62C2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0154A1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บริษัท อินเซน อินเทลลิเจนซ์ จำกัด</w:t>
            </w:r>
          </w:p>
        </w:tc>
      </w:tr>
      <w:tr w:rsidR="006C62C2" w:rsidRPr="004A72EC" w:rsidTr="004A72EC">
        <w:tc>
          <w:tcPr>
            <w:tcW w:w="2263" w:type="dxa"/>
            <w:gridSpan w:val="2"/>
            <w:shd w:val="clear" w:color="auto" w:fill="DDD9C3" w:themeFill="background2" w:themeFillShade="E6"/>
          </w:tcPr>
          <w:p w:rsidR="006C62C2" w:rsidRPr="004A72EC" w:rsidRDefault="006C62C2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1.2  เลขที่ใบอนุญาต</w:t>
            </w:r>
          </w:p>
        </w:tc>
        <w:tc>
          <w:tcPr>
            <w:tcW w:w="6799" w:type="dxa"/>
            <w:gridSpan w:val="8"/>
          </w:tcPr>
          <w:p w:rsidR="006C62C2" w:rsidRPr="004A72EC" w:rsidRDefault="006C62C2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0154A1">
              <w:rPr>
                <w:rFonts w:ascii="TH SarabunPSK" w:hAnsi="TH SarabunPSK" w:cs="TH SarabunPSK"/>
                <w:noProof/>
                <w:sz w:val="32"/>
                <w:szCs w:val="32"/>
              </w:rPr>
              <w:t>TEL1/2559/035</w:t>
            </w:r>
          </w:p>
        </w:tc>
      </w:tr>
      <w:tr w:rsidR="006C62C2" w:rsidRPr="004A72EC" w:rsidTr="004A72EC">
        <w:tc>
          <w:tcPr>
            <w:tcW w:w="9062" w:type="dxa"/>
            <w:gridSpan w:val="10"/>
            <w:shd w:val="clear" w:color="auto" w:fill="C4BC96" w:themeFill="background2" w:themeFillShade="BF"/>
          </w:tcPr>
          <w:p w:rsidR="006C62C2" w:rsidRPr="004A72EC" w:rsidRDefault="006C62C2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2.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ข้อมูลบริการ</w:t>
            </w:r>
          </w:p>
        </w:tc>
      </w:tr>
      <w:tr w:rsidR="006C62C2" w:rsidRPr="004A72EC" w:rsidTr="004A72EC">
        <w:tc>
          <w:tcPr>
            <w:tcW w:w="421" w:type="dxa"/>
            <w:shd w:val="clear" w:color="auto" w:fill="DDD9C3" w:themeFill="background2" w:themeFillShade="E6"/>
          </w:tcPr>
          <w:p w:rsidR="006C62C2" w:rsidRPr="004A72EC" w:rsidRDefault="006C62C2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3402" w:type="dxa"/>
            <w:gridSpan w:val="4"/>
            <w:shd w:val="clear" w:color="auto" w:fill="DDD9C3" w:themeFill="background2" w:themeFillShade="E6"/>
          </w:tcPr>
          <w:p w:rsidR="006C62C2" w:rsidRPr="007D3019" w:rsidRDefault="006C62C2" w:rsidP="004A72EC">
            <w:pPr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บริการที่ได้รับอนุญาต</w:t>
            </w:r>
          </w:p>
          <w:p w:rsidR="006C62C2" w:rsidRPr="007D3019" w:rsidRDefault="006C62C2" w:rsidP="004A72E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(ตามภาคผนวก ก.)</w:t>
            </w:r>
          </w:p>
        </w:tc>
        <w:tc>
          <w:tcPr>
            <w:tcW w:w="1984" w:type="dxa"/>
            <w:gridSpan w:val="2"/>
            <w:shd w:val="clear" w:color="auto" w:fill="DDD9C3" w:themeFill="background2" w:themeFillShade="E6"/>
          </w:tcPr>
          <w:p w:rsidR="006C62C2" w:rsidRPr="007D3019" w:rsidRDefault="006C62C2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บริการที่เปิดให้บริการแล้ว</w:t>
            </w:r>
          </w:p>
          <w:p w:rsidR="006C62C2" w:rsidRPr="007D3019" w:rsidRDefault="006C62C2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 xml:space="preserve">(ทำเครื่องหมาย </w:t>
            </w:r>
            <w:r w:rsidRPr="007D3019">
              <w:rPr>
                <w:rFonts w:ascii="TH SarabunPSK" w:eastAsia="Times New Roman" w:hAnsi="TH SarabunPSK" w:cs="TH SarabunPSK"/>
                <w:sz w:val="32"/>
                <w:szCs w:val="32"/>
              </w:rPr>
              <w:sym w:font="Wingdings" w:char="F0FC"/>
            </w: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)</w:t>
            </w:r>
          </w:p>
        </w:tc>
        <w:tc>
          <w:tcPr>
            <w:tcW w:w="1701" w:type="dxa"/>
            <w:gridSpan w:val="2"/>
            <w:shd w:val="clear" w:color="auto" w:fill="DDD9C3" w:themeFill="background2" w:themeFillShade="E6"/>
          </w:tcPr>
          <w:p w:rsidR="006C62C2" w:rsidRPr="007D3019" w:rsidRDefault="006C62C2" w:rsidP="004A72E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วันที่เปิดให้บริการ</w:t>
            </w:r>
          </w:p>
        </w:tc>
        <w:tc>
          <w:tcPr>
            <w:tcW w:w="1554" w:type="dxa"/>
            <w:shd w:val="clear" w:color="auto" w:fill="DDD9C3" w:themeFill="background2" w:themeFillShade="E6"/>
          </w:tcPr>
          <w:p w:rsidR="006C62C2" w:rsidRPr="00675BB7" w:rsidRDefault="006C62C2" w:rsidP="004A72EC">
            <w:pPr>
              <w:jc w:val="center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 w:rsidRPr="00675BB7">
              <w:rPr>
                <w:rFonts w:ascii="TH SarabunPSK" w:hAnsi="TH SarabunPSK" w:cs="TH SarabunPSK" w:hint="cs"/>
                <w:color w:val="000000"/>
                <w:sz w:val="32"/>
                <w:szCs w:val="32"/>
                <w:cs/>
              </w:rPr>
              <w:t>จำนวนผู้ใช้บริการ</w:t>
            </w:r>
          </w:p>
          <w:p w:rsidR="006C62C2" w:rsidRPr="007D3019" w:rsidRDefault="006C62C2" w:rsidP="004A72E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675BB7">
              <w:rPr>
                <w:rFonts w:ascii="TH SarabunPSK" w:hAnsi="TH SarabunPSK" w:cs="TH SarabunPSK" w:hint="cs"/>
                <w:color w:val="000000"/>
                <w:sz w:val="32"/>
                <w:szCs w:val="32"/>
                <w:cs/>
              </w:rPr>
              <w:t>(ราย)</w:t>
            </w:r>
          </w:p>
        </w:tc>
      </w:tr>
      <w:tr w:rsidR="006C62C2" w:rsidRPr="004A72EC" w:rsidTr="004A72EC">
        <w:tc>
          <w:tcPr>
            <w:tcW w:w="421" w:type="dxa"/>
          </w:tcPr>
          <w:p w:rsidR="006C62C2" w:rsidRPr="004A72EC" w:rsidRDefault="006C62C2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3402" w:type="dxa"/>
            <w:gridSpan w:val="4"/>
          </w:tcPr>
          <w:p w:rsidR="006C62C2" w:rsidRPr="004A72EC" w:rsidRDefault="006C62C2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0154A1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 xml:space="preserve">บริการ </w:t>
            </w:r>
            <w:r w:rsidRPr="000154A1">
              <w:rPr>
                <w:rFonts w:ascii="TH SarabunPSK" w:hAnsi="TH SarabunPSK" w:cs="TH SarabunPSK"/>
                <w:noProof/>
                <w:sz w:val="32"/>
                <w:szCs w:val="32"/>
              </w:rPr>
              <w:t>GPS Tracking</w:t>
            </w:r>
          </w:p>
        </w:tc>
        <w:tc>
          <w:tcPr>
            <w:tcW w:w="1984" w:type="dxa"/>
            <w:gridSpan w:val="2"/>
          </w:tcPr>
          <w:p w:rsidR="006C62C2" w:rsidRPr="004A72EC" w:rsidRDefault="006C62C2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701" w:type="dxa"/>
            <w:gridSpan w:val="2"/>
          </w:tcPr>
          <w:p w:rsidR="006C62C2" w:rsidRPr="004A72EC" w:rsidRDefault="006C62C2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54" w:type="dxa"/>
          </w:tcPr>
          <w:p w:rsidR="006C62C2" w:rsidRPr="004A72EC" w:rsidRDefault="006C62C2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6C62C2" w:rsidRPr="004A72EC" w:rsidTr="004A72EC">
        <w:tc>
          <w:tcPr>
            <w:tcW w:w="9062" w:type="dxa"/>
            <w:gridSpan w:val="10"/>
            <w:shd w:val="clear" w:color="auto" w:fill="C4BC96" w:themeFill="background2" w:themeFillShade="BF"/>
          </w:tcPr>
          <w:p w:rsidR="006C62C2" w:rsidRPr="004A72EC" w:rsidRDefault="006C62C2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3.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  <w:t>ข้อมูลด้านการให้บริการ</w:t>
            </w:r>
          </w:p>
        </w:tc>
      </w:tr>
      <w:tr w:rsidR="006C62C2" w:rsidRPr="004A72EC" w:rsidTr="004A72EC">
        <w:tc>
          <w:tcPr>
            <w:tcW w:w="9062" w:type="dxa"/>
            <w:gridSpan w:val="10"/>
            <w:shd w:val="clear" w:color="auto" w:fill="DDD9C3" w:themeFill="background2" w:themeFillShade="E6"/>
          </w:tcPr>
          <w:p w:rsidR="006C62C2" w:rsidRPr="004A72EC" w:rsidRDefault="006C62C2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3.1 </w:t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การเช่าใช้โครงข่ายในการให้บริการ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(</w:t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กรณีเช่าใช้โครงข่ายเพื่อให้บริการ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)</w:t>
            </w:r>
          </w:p>
        </w:tc>
      </w:tr>
      <w:tr w:rsidR="006C62C2" w:rsidRPr="004A72EC" w:rsidTr="004A72EC">
        <w:tc>
          <w:tcPr>
            <w:tcW w:w="421" w:type="dxa"/>
            <w:shd w:val="clear" w:color="auto" w:fill="DDD9C3" w:themeFill="background2" w:themeFillShade="E6"/>
          </w:tcPr>
          <w:p w:rsidR="006C62C2" w:rsidRPr="004A72EC" w:rsidRDefault="006C62C2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  <w:shd w:val="clear" w:color="auto" w:fill="DDD9C3" w:themeFill="background2" w:themeFillShade="E6"/>
          </w:tcPr>
          <w:p w:rsidR="006C62C2" w:rsidRPr="007D3019" w:rsidRDefault="006C62C2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โครงข่ายที่เช่าใช้</w:t>
            </w:r>
          </w:p>
        </w:tc>
        <w:tc>
          <w:tcPr>
            <w:tcW w:w="2160" w:type="dxa"/>
            <w:gridSpan w:val="3"/>
            <w:shd w:val="clear" w:color="auto" w:fill="DDD9C3" w:themeFill="background2" w:themeFillShade="E6"/>
          </w:tcPr>
          <w:p w:rsidR="006C62C2" w:rsidRPr="007D3019" w:rsidRDefault="006C62C2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เช่าใช้จาก</w:t>
            </w:r>
          </w:p>
        </w:tc>
        <w:tc>
          <w:tcPr>
            <w:tcW w:w="2160" w:type="dxa"/>
            <w:gridSpan w:val="2"/>
            <w:shd w:val="clear" w:color="auto" w:fill="DDD9C3" w:themeFill="background2" w:themeFillShade="E6"/>
          </w:tcPr>
          <w:p w:rsidR="006C62C2" w:rsidRPr="007D3019" w:rsidRDefault="006C62C2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ความจุ (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Capacity</w:t>
            </w: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) หรือ แบนด์วิธ 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(Bandwidth)</w:t>
            </w:r>
          </w:p>
        </w:tc>
        <w:tc>
          <w:tcPr>
            <w:tcW w:w="2161" w:type="dxa"/>
            <w:gridSpan w:val="2"/>
            <w:shd w:val="clear" w:color="auto" w:fill="DDD9C3" w:themeFill="background2" w:themeFillShade="E6"/>
          </w:tcPr>
          <w:p w:rsidR="006C62C2" w:rsidRPr="007D3019" w:rsidRDefault="006C62C2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หมายเหตุ</w:t>
            </w:r>
          </w:p>
        </w:tc>
      </w:tr>
      <w:tr w:rsidR="006C62C2" w:rsidRPr="004A72EC" w:rsidTr="004A72EC">
        <w:tc>
          <w:tcPr>
            <w:tcW w:w="421" w:type="dxa"/>
          </w:tcPr>
          <w:p w:rsidR="006C62C2" w:rsidRPr="004A72EC" w:rsidRDefault="006C62C2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:rsidR="006C62C2" w:rsidRPr="004A72EC" w:rsidRDefault="006C62C2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3"/>
          </w:tcPr>
          <w:p w:rsidR="006C62C2" w:rsidRPr="004A72EC" w:rsidRDefault="006C62C2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:rsidR="006C62C2" w:rsidRPr="004A72EC" w:rsidRDefault="006C62C2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1" w:type="dxa"/>
            <w:gridSpan w:val="2"/>
          </w:tcPr>
          <w:p w:rsidR="006C62C2" w:rsidRPr="004A72EC" w:rsidRDefault="006C62C2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6C62C2" w:rsidRPr="004A72EC" w:rsidTr="004A72EC">
        <w:tc>
          <w:tcPr>
            <w:tcW w:w="421" w:type="dxa"/>
          </w:tcPr>
          <w:p w:rsidR="006C62C2" w:rsidRPr="004A72EC" w:rsidRDefault="006C62C2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:rsidR="006C62C2" w:rsidRPr="004A72EC" w:rsidRDefault="006C62C2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3"/>
          </w:tcPr>
          <w:p w:rsidR="006C62C2" w:rsidRPr="004A72EC" w:rsidRDefault="006C62C2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:rsidR="006C62C2" w:rsidRPr="004A72EC" w:rsidRDefault="006C62C2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1" w:type="dxa"/>
            <w:gridSpan w:val="2"/>
          </w:tcPr>
          <w:p w:rsidR="006C62C2" w:rsidRPr="004A72EC" w:rsidRDefault="006C62C2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6C62C2" w:rsidRPr="004A72EC" w:rsidTr="004A72EC">
        <w:tc>
          <w:tcPr>
            <w:tcW w:w="9062" w:type="dxa"/>
            <w:gridSpan w:val="10"/>
            <w:shd w:val="clear" w:color="auto" w:fill="DDD9C3" w:themeFill="background2" w:themeFillShade="E6"/>
          </w:tcPr>
          <w:p w:rsidR="006C62C2" w:rsidRPr="004A72EC" w:rsidRDefault="006C62C2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3.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2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การเช่าใช้โครงข่าย/การซื้อบริการโทรคมนาคม (กรณีการขายต่อบริการ)</w:t>
            </w:r>
          </w:p>
        </w:tc>
      </w:tr>
      <w:tr w:rsidR="006C62C2" w:rsidRPr="004A72EC" w:rsidTr="00627704">
        <w:tc>
          <w:tcPr>
            <w:tcW w:w="421" w:type="dxa"/>
            <w:shd w:val="clear" w:color="auto" w:fill="DDD9C3" w:themeFill="background2" w:themeFillShade="E6"/>
          </w:tcPr>
          <w:p w:rsidR="006C62C2" w:rsidRPr="004A72EC" w:rsidRDefault="006C62C2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  <w:shd w:val="clear" w:color="auto" w:fill="DDD9C3" w:themeFill="background2" w:themeFillShade="E6"/>
          </w:tcPr>
          <w:p w:rsidR="006C62C2" w:rsidRPr="007D3019" w:rsidRDefault="006C62C2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โครงข่ายที่เช่าใช้/บริการ ที่ซื้อ</w:t>
            </w:r>
          </w:p>
        </w:tc>
        <w:tc>
          <w:tcPr>
            <w:tcW w:w="2160" w:type="dxa"/>
            <w:gridSpan w:val="3"/>
            <w:shd w:val="clear" w:color="auto" w:fill="DDD9C3" w:themeFill="background2" w:themeFillShade="E6"/>
          </w:tcPr>
          <w:p w:rsidR="006C62C2" w:rsidRPr="007D3019" w:rsidRDefault="006C62C2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เช่าใช้/ซื้อจาก</w:t>
            </w:r>
          </w:p>
        </w:tc>
        <w:tc>
          <w:tcPr>
            <w:tcW w:w="2160" w:type="dxa"/>
            <w:gridSpan w:val="2"/>
            <w:shd w:val="clear" w:color="auto" w:fill="DDD9C3" w:themeFill="background2" w:themeFillShade="E6"/>
          </w:tcPr>
          <w:p w:rsidR="006C62C2" w:rsidRPr="007D3019" w:rsidRDefault="006C62C2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ความจุ (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Capacity</w:t>
            </w: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) หรือ แบนด์วิธ 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(Bandwidth)</w:t>
            </w:r>
          </w:p>
        </w:tc>
        <w:tc>
          <w:tcPr>
            <w:tcW w:w="2161" w:type="dxa"/>
            <w:gridSpan w:val="2"/>
            <w:shd w:val="clear" w:color="auto" w:fill="DDD9C3" w:themeFill="background2" w:themeFillShade="E6"/>
          </w:tcPr>
          <w:p w:rsidR="006C62C2" w:rsidRPr="007D3019" w:rsidRDefault="006C62C2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หมายเหตุ</w:t>
            </w:r>
          </w:p>
        </w:tc>
      </w:tr>
      <w:tr w:rsidR="006C62C2" w:rsidRPr="004A72EC" w:rsidTr="00627704">
        <w:tc>
          <w:tcPr>
            <w:tcW w:w="421" w:type="dxa"/>
          </w:tcPr>
          <w:p w:rsidR="006C62C2" w:rsidRPr="004A72EC" w:rsidRDefault="006C62C2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:rsidR="006C62C2" w:rsidRPr="004A72EC" w:rsidRDefault="006C62C2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3"/>
          </w:tcPr>
          <w:p w:rsidR="006C62C2" w:rsidRPr="004A72EC" w:rsidRDefault="006C62C2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:rsidR="006C62C2" w:rsidRPr="004A72EC" w:rsidRDefault="006C62C2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1" w:type="dxa"/>
            <w:gridSpan w:val="2"/>
          </w:tcPr>
          <w:p w:rsidR="006C62C2" w:rsidRPr="004A72EC" w:rsidRDefault="006C62C2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6C62C2" w:rsidRPr="004A72EC" w:rsidTr="00627704">
        <w:tc>
          <w:tcPr>
            <w:tcW w:w="421" w:type="dxa"/>
          </w:tcPr>
          <w:p w:rsidR="006C62C2" w:rsidRPr="004A72EC" w:rsidRDefault="006C62C2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:rsidR="006C62C2" w:rsidRPr="004A72EC" w:rsidRDefault="006C62C2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3"/>
          </w:tcPr>
          <w:p w:rsidR="006C62C2" w:rsidRPr="004A72EC" w:rsidRDefault="006C62C2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:rsidR="006C62C2" w:rsidRPr="004A72EC" w:rsidRDefault="006C62C2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1" w:type="dxa"/>
            <w:gridSpan w:val="2"/>
          </w:tcPr>
          <w:p w:rsidR="006C62C2" w:rsidRPr="004A72EC" w:rsidRDefault="006C62C2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6C62C2" w:rsidRPr="004A72EC" w:rsidTr="004A72EC">
        <w:tc>
          <w:tcPr>
            <w:tcW w:w="9062" w:type="dxa"/>
            <w:gridSpan w:val="10"/>
            <w:shd w:val="clear" w:color="auto" w:fill="DDD9C3" w:themeFill="background2" w:themeFillShade="E6"/>
          </w:tcPr>
          <w:p w:rsidR="006C62C2" w:rsidRPr="004A72EC" w:rsidRDefault="006C62C2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3.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3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ทรัพยากรโทรคมนาคมที่ใช้ในการให้บริการ</w:t>
            </w:r>
          </w:p>
        </w:tc>
      </w:tr>
      <w:tr w:rsidR="006C62C2" w:rsidRPr="004A72EC" w:rsidTr="00627704">
        <w:tc>
          <w:tcPr>
            <w:tcW w:w="421" w:type="dxa"/>
          </w:tcPr>
          <w:p w:rsidR="006C62C2" w:rsidRPr="007D3019" w:rsidRDefault="006C62C2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2160" w:type="dxa"/>
            <w:gridSpan w:val="2"/>
          </w:tcPr>
          <w:p w:rsidR="006C62C2" w:rsidRPr="007D3019" w:rsidRDefault="006C62C2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เลขหมายโทรคมนาคม</w:t>
            </w:r>
          </w:p>
        </w:tc>
        <w:tc>
          <w:tcPr>
            <w:tcW w:w="6481" w:type="dxa"/>
            <w:gridSpan w:val="7"/>
          </w:tcPr>
          <w:p w:rsidR="006C62C2" w:rsidRPr="004A72EC" w:rsidRDefault="006C62C2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6C62C2" w:rsidRPr="004A72EC" w:rsidTr="00627704">
        <w:tc>
          <w:tcPr>
            <w:tcW w:w="421" w:type="dxa"/>
          </w:tcPr>
          <w:p w:rsidR="006C62C2" w:rsidRPr="007D3019" w:rsidRDefault="006C62C2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2160" w:type="dxa"/>
            <w:gridSpan w:val="2"/>
          </w:tcPr>
          <w:p w:rsidR="006C62C2" w:rsidRPr="007D3019" w:rsidRDefault="006C62C2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ความถี่</w:t>
            </w:r>
          </w:p>
        </w:tc>
        <w:tc>
          <w:tcPr>
            <w:tcW w:w="6481" w:type="dxa"/>
            <w:gridSpan w:val="7"/>
          </w:tcPr>
          <w:p w:rsidR="006C62C2" w:rsidRPr="004A72EC" w:rsidRDefault="006C62C2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6C62C2" w:rsidRPr="004A72EC" w:rsidTr="00627704">
        <w:tc>
          <w:tcPr>
            <w:tcW w:w="421" w:type="dxa"/>
          </w:tcPr>
          <w:p w:rsidR="006C62C2" w:rsidRPr="007D3019" w:rsidRDefault="006C62C2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3)</w:t>
            </w:r>
          </w:p>
        </w:tc>
        <w:tc>
          <w:tcPr>
            <w:tcW w:w="2160" w:type="dxa"/>
            <w:gridSpan w:val="2"/>
          </w:tcPr>
          <w:p w:rsidR="006C62C2" w:rsidRPr="007D3019" w:rsidRDefault="006C62C2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เลขหมาย 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IP</w:t>
            </w:r>
          </w:p>
        </w:tc>
        <w:tc>
          <w:tcPr>
            <w:tcW w:w="6481" w:type="dxa"/>
            <w:gridSpan w:val="7"/>
          </w:tcPr>
          <w:p w:rsidR="006C62C2" w:rsidRPr="004A72EC" w:rsidRDefault="006C62C2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6C62C2" w:rsidRPr="004A72EC" w:rsidTr="00033D5C">
        <w:tc>
          <w:tcPr>
            <w:tcW w:w="9062" w:type="dxa"/>
            <w:gridSpan w:val="10"/>
            <w:shd w:val="clear" w:color="auto" w:fill="C4BC96" w:themeFill="background2" w:themeFillShade="BF"/>
          </w:tcPr>
          <w:p w:rsidR="006C62C2" w:rsidRPr="004A72EC" w:rsidRDefault="006C62C2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4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  <w:t>ข้อมูลการประกอบกิจการ</w:t>
            </w:r>
          </w:p>
        </w:tc>
      </w:tr>
      <w:tr w:rsidR="006C62C2" w:rsidRPr="004A72EC" w:rsidTr="00627704">
        <w:tc>
          <w:tcPr>
            <w:tcW w:w="9062" w:type="dxa"/>
            <w:gridSpan w:val="10"/>
            <w:shd w:val="clear" w:color="auto" w:fill="DDD9C3" w:themeFill="background2" w:themeFillShade="E6"/>
          </w:tcPr>
          <w:p w:rsidR="006C62C2" w:rsidRPr="007D3019" w:rsidRDefault="006C62C2" w:rsidP="004A72EC">
            <w:pPr>
              <w:tabs>
                <w:tab w:val="left" w:pos="360"/>
                <w:tab w:val="left" w:pos="900"/>
              </w:tabs>
              <w:jc w:val="thaiDistribute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4.1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ฐานะและผลดำเนินการด้านการเงินในการให้บริการโทรคมนาคมในปีที่ผ่านมา</w:t>
            </w:r>
          </w:p>
        </w:tc>
      </w:tr>
      <w:tr w:rsidR="006C62C2" w:rsidRPr="004A72EC" w:rsidTr="004A72EC">
        <w:tc>
          <w:tcPr>
            <w:tcW w:w="421" w:type="dxa"/>
          </w:tcPr>
          <w:p w:rsidR="006C62C2" w:rsidRPr="007D3019" w:rsidRDefault="006C62C2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3118" w:type="dxa"/>
            <w:gridSpan w:val="3"/>
          </w:tcPr>
          <w:p w:rsidR="006C62C2" w:rsidRPr="007D3019" w:rsidRDefault="006C62C2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รายได้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จากการประกอบกิจการโทรคมนาคมตามแบบใบอนุญาต</w:t>
            </w:r>
          </w:p>
        </w:tc>
        <w:tc>
          <w:tcPr>
            <w:tcW w:w="5523" w:type="dxa"/>
            <w:gridSpan w:val="6"/>
          </w:tcPr>
          <w:p w:rsidR="006C62C2" w:rsidRPr="004A72EC" w:rsidRDefault="006C62C2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6C62C2" w:rsidRPr="004A72EC" w:rsidTr="004A72EC">
        <w:tc>
          <w:tcPr>
            <w:tcW w:w="421" w:type="dxa"/>
          </w:tcPr>
          <w:p w:rsidR="006C62C2" w:rsidRPr="007D3019" w:rsidRDefault="006C62C2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3118" w:type="dxa"/>
            <w:gridSpan w:val="3"/>
          </w:tcPr>
          <w:p w:rsidR="006C62C2" w:rsidRPr="007D3019" w:rsidRDefault="006C62C2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รายจ่าย</w:t>
            </w:r>
          </w:p>
        </w:tc>
        <w:tc>
          <w:tcPr>
            <w:tcW w:w="5523" w:type="dxa"/>
            <w:gridSpan w:val="6"/>
          </w:tcPr>
          <w:p w:rsidR="006C62C2" w:rsidRPr="004A72EC" w:rsidRDefault="006C62C2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6C62C2" w:rsidRPr="004A72EC" w:rsidTr="004A72EC">
        <w:tc>
          <w:tcPr>
            <w:tcW w:w="421" w:type="dxa"/>
          </w:tcPr>
          <w:p w:rsidR="006C62C2" w:rsidRPr="007D3019" w:rsidRDefault="006C62C2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3)</w:t>
            </w:r>
          </w:p>
        </w:tc>
        <w:tc>
          <w:tcPr>
            <w:tcW w:w="3118" w:type="dxa"/>
            <w:gridSpan w:val="3"/>
          </w:tcPr>
          <w:p w:rsidR="006C62C2" w:rsidRPr="007D3019" w:rsidRDefault="006C62C2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ผลประกอบการ (กำไร/ขาดทุน)</w:t>
            </w:r>
          </w:p>
        </w:tc>
        <w:tc>
          <w:tcPr>
            <w:tcW w:w="5523" w:type="dxa"/>
            <w:gridSpan w:val="6"/>
          </w:tcPr>
          <w:p w:rsidR="006C62C2" w:rsidRPr="004A72EC" w:rsidRDefault="006C62C2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</w:tbl>
    <w:p w:rsidR="006C62C2" w:rsidRDefault="006C62C2">
      <w:pPr>
        <w:spacing w:after="160" w:line="259" w:lineRule="auto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/>
          <w:sz w:val="32"/>
          <w:szCs w:val="32"/>
          <w:cs/>
        </w:rPr>
        <w:br w:type="page"/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21"/>
        <w:gridCol w:w="2835"/>
        <w:gridCol w:w="850"/>
        <w:gridCol w:w="1559"/>
        <w:gridCol w:w="3397"/>
      </w:tblGrid>
      <w:tr w:rsidR="006C62C2" w:rsidRPr="004A72EC" w:rsidTr="00627704">
        <w:tc>
          <w:tcPr>
            <w:tcW w:w="9062" w:type="dxa"/>
            <w:gridSpan w:val="5"/>
            <w:shd w:val="clear" w:color="auto" w:fill="DDD9C3" w:themeFill="background2" w:themeFillShade="E6"/>
          </w:tcPr>
          <w:p w:rsidR="006C62C2" w:rsidRPr="007D3019" w:rsidRDefault="006C62C2" w:rsidP="00033D5C">
            <w:pPr>
              <w:tabs>
                <w:tab w:val="left" w:pos="360"/>
                <w:tab w:val="left" w:pos="900"/>
              </w:tabs>
              <w:jc w:val="thaiDistribute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lastRenderedPageBreak/>
              <w:t xml:space="preserve">4.2 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รายละเอียดการลงทุน</w:t>
            </w: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/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การดำเนินการ</w:t>
            </w: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ในการให้บริการโทรคมนาคม</w:t>
            </w: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ปีที่ผ่านมา</w:t>
            </w:r>
          </w:p>
        </w:tc>
      </w:tr>
      <w:tr w:rsidR="006C62C2" w:rsidRPr="004A72EC" w:rsidTr="00033D5C">
        <w:tc>
          <w:tcPr>
            <w:tcW w:w="421" w:type="dxa"/>
          </w:tcPr>
          <w:p w:rsidR="006C62C2" w:rsidRPr="007D3019" w:rsidRDefault="006C62C2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3685" w:type="dxa"/>
            <w:gridSpan w:val="2"/>
          </w:tcPr>
          <w:p w:rsidR="006C62C2" w:rsidRDefault="006C62C2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การลงทุนที่เกี่ยวกับอุปกรณ์และ</w:t>
            </w:r>
          </w:p>
          <w:p w:rsidR="006C62C2" w:rsidRPr="007D3019" w:rsidRDefault="006C62C2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/หรือการเตรียมการเพื่อให้บริการ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(บาท)</w:t>
            </w:r>
          </w:p>
        </w:tc>
        <w:tc>
          <w:tcPr>
            <w:tcW w:w="4956" w:type="dxa"/>
            <w:gridSpan w:val="2"/>
          </w:tcPr>
          <w:p w:rsidR="006C62C2" w:rsidRPr="004A72EC" w:rsidRDefault="006C62C2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6C62C2" w:rsidRPr="004A72EC" w:rsidTr="00033D5C">
        <w:tc>
          <w:tcPr>
            <w:tcW w:w="421" w:type="dxa"/>
          </w:tcPr>
          <w:p w:rsidR="006C62C2" w:rsidRPr="007D3019" w:rsidRDefault="006C62C2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3685" w:type="dxa"/>
            <w:gridSpan w:val="2"/>
          </w:tcPr>
          <w:p w:rsidR="006C62C2" w:rsidRPr="007D3019" w:rsidRDefault="006C62C2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ค่าเช่าใช้โครงข่ายต่างๆ เพื่อให้บริการ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(บาท)</w:t>
            </w:r>
          </w:p>
        </w:tc>
        <w:tc>
          <w:tcPr>
            <w:tcW w:w="4956" w:type="dxa"/>
            <w:gridSpan w:val="2"/>
          </w:tcPr>
          <w:p w:rsidR="006C62C2" w:rsidRPr="004A72EC" w:rsidRDefault="006C62C2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6C62C2" w:rsidRPr="004A72EC" w:rsidTr="00033D5C">
        <w:tc>
          <w:tcPr>
            <w:tcW w:w="421" w:type="dxa"/>
          </w:tcPr>
          <w:p w:rsidR="006C62C2" w:rsidRPr="007D3019" w:rsidRDefault="006C62C2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3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)</w:t>
            </w:r>
          </w:p>
        </w:tc>
        <w:tc>
          <w:tcPr>
            <w:tcW w:w="3685" w:type="dxa"/>
            <w:gridSpan w:val="2"/>
          </w:tcPr>
          <w:p w:rsidR="006C62C2" w:rsidRPr="007D3019" w:rsidRDefault="006C62C2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การจ้างงาน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(ราย)</w:t>
            </w:r>
          </w:p>
        </w:tc>
        <w:tc>
          <w:tcPr>
            <w:tcW w:w="4956" w:type="dxa"/>
            <w:gridSpan w:val="2"/>
          </w:tcPr>
          <w:p w:rsidR="006C62C2" w:rsidRPr="004A72EC" w:rsidRDefault="006C62C2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6C62C2" w:rsidRPr="004A72EC" w:rsidTr="00640E77">
        <w:trPr>
          <w:trHeight w:val="20"/>
        </w:trPr>
        <w:tc>
          <w:tcPr>
            <w:tcW w:w="9062" w:type="dxa"/>
            <w:gridSpan w:val="5"/>
            <w:shd w:val="clear" w:color="auto" w:fill="C4BC96" w:themeFill="background2" w:themeFillShade="BF"/>
          </w:tcPr>
          <w:p w:rsidR="006C62C2" w:rsidRPr="004A72EC" w:rsidRDefault="006C62C2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  <w:t>5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>.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ab/>
              <w:t>ปัญหาและอุปสรรคในการดำเนินการ</w:t>
            </w:r>
          </w:p>
        </w:tc>
      </w:tr>
      <w:tr w:rsidR="006C62C2" w:rsidRPr="004A72EC" w:rsidTr="00640E77">
        <w:trPr>
          <w:trHeight w:val="2793"/>
        </w:trPr>
        <w:tc>
          <w:tcPr>
            <w:tcW w:w="9062" w:type="dxa"/>
            <w:gridSpan w:val="5"/>
          </w:tcPr>
          <w:p w:rsidR="006C62C2" w:rsidRPr="004A72EC" w:rsidRDefault="006C62C2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6C62C2" w:rsidRPr="00640E77" w:rsidTr="00640E77">
        <w:trPr>
          <w:trHeight w:val="20"/>
        </w:trPr>
        <w:tc>
          <w:tcPr>
            <w:tcW w:w="9062" w:type="dxa"/>
            <w:gridSpan w:val="5"/>
            <w:shd w:val="clear" w:color="auto" w:fill="C4BC96" w:themeFill="background2" w:themeFillShade="BF"/>
          </w:tcPr>
          <w:p w:rsidR="006C62C2" w:rsidRPr="00640E77" w:rsidRDefault="006C62C2" w:rsidP="00640E77">
            <w:pPr>
              <w:tabs>
                <w:tab w:val="left" w:pos="313"/>
              </w:tabs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  <w:t>6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>.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ab/>
              <w:t>ข้อมูลสำหรับการติดต่อประสานงาน</w:t>
            </w:r>
          </w:p>
        </w:tc>
      </w:tr>
      <w:tr w:rsidR="006C62C2" w:rsidRPr="004A72EC" w:rsidTr="00640E77">
        <w:trPr>
          <w:trHeight w:val="20"/>
        </w:trPr>
        <w:tc>
          <w:tcPr>
            <w:tcW w:w="421" w:type="dxa"/>
          </w:tcPr>
          <w:p w:rsidR="006C62C2" w:rsidRPr="007D3019" w:rsidRDefault="006C62C2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2835" w:type="dxa"/>
          </w:tcPr>
          <w:p w:rsidR="006C62C2" w:rsidRPr="007D3019" w:rsidRDefault="006C62C2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รายชื่อผู้ประสานงาน</w:t>
            </w:r>
          </w:p>
        </w:tc>
        <w:tc>
          <w:tcPr>
            <w:tcW w:w="5806" w:type="dxa"/>
            <w:gridSpan w:val="3"/>
          </w:tcPr>
          <w:p w:rsidR="006C62C2" w:rsidRPr="004A72EC" w:rsidRDefault="006C62C2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6C62C2" w:rsidRPr="004A72EC" w:rsidTr="00640E77">
        <w:trPr>
          <w:trHeight w:val="838"/>
        </w:trPr>
        <w:tc>
          <w:tcPr>
            <w:tcW w:w="421" w:type="dxa"/>
          </w:tcPr>
          <w:p w:rsidR="006C62C2" w:rsidRPr="007D3019" w:rsidRDefault="006C62C2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2835" w:type="dxa"/>
          </w:tcPr>
          <w:p w:rsidR="006C62C2" w:rsidRPr="007D3019" w:rsidRDefault="006C62C2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640E77">
              <w:rPr>
                <w:rFonts w:ascii="TH SarabunPSK" w:hAnsi="TH SarabunPSK" w:cs="TH SarabunPSK" w:hint="cs"/>
                <w:sz w:val="32"/>
                <w:szCs w:val="32"/>
                <w:cs/>
              </w:rPr>
              <w:t>ที่อยู่ที่สามารถติดต่อได้สะดวก</w:t>
            </w:r>
          </w:p>
        </w:tc>
        <w:tc>
          <w:tcPr>
            <w:tcW w:w="5806" w:type="dxa"/>
            <w:gridSpan w:val="3"/>
          </w:tcPr>
          <w:p w:rsidR="006C62C2" w:rsidRPr="004A72EC" w:rsidRDefault="006C62C2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6C62C2" w:rsidRPr="004A72EC" w:rsidTr="00640E77">
        <w:trPr>
          <w:trHeight w:val="20"/>
        </w:trPr>
        <w:tc>
          <w:tcPr>
            <w:tcW w:w="421" w:type="dxa"/>
            <w:vMerge w:val="restart"/>
          </w:tcPr>
          <w:p w:rsidR="006C62C2" w:rsidRPr="007D3019" w:rsidRDefault="006C62C2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3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)</w:t>
            </w:r>
          </w:p>
        </w:tc>
        <w:tc>
          <w:tcPr>
            <w:tcW w:w="2835" w:type="dxa"/>
            <w:vMerge w:val="restart"/>
          </w:tcPr>
          <w:p w:rsidR="006C62C2" w:rsidRPr="007D3019" w:rsidRDefault="006C62C2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640E77">
              <w:rPr>
                <w:rFonts w:ascii="TH SarabunPSK" w:hAnsi="TH SarabunPSK" w:cs="TH SarabunPSK" w:hint="cs"/>
                <w:sz w:val="32"/>
                <w:szCs w:val="32"/>
                <w:cs/>
              </w:rPr>
              <w:t>ช่องทางการติดต่อ</w:t>
            </w:r>
          </w:p>
        </w:tc>
        <w:tc>
          <w:tcPr>
            <w:tcW w:w="2409" w:type="dxa"/>
            <w:gridSpan w:val="2"/>
          </w:tcPr>
          <w:p w:rsidR="006C62C2" w:rsidRPr="004A72EC" w:rsidRDefault="006C62C2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โทรศัพท์</w:t>
            </w:r>
          </w:p>
        </w:tc>
        <w:tc>
          <w:tcPr>
            <w:tcW w:w="3397" w:type="dxa"/>
          </w:tcPr>
          <w:p w:rsidR="006C62C2" w:rsidRPr="004A72EC" w:rsidRDefault="006C62C2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6C62C2" w:rsidRPr="004A72EC" w:rsidTr="00640E77">
        <w:trPr>
          <w:trHeight w:val="20"/>
        </w:trPr>
        <w:tc>
          <w:tcPr>
            <w:tcW w:w="421" w:type="dxa"/>
            <w:vMerge/>
          </w:tcPr>
          <w:p w:rsidR="006C62C2" w:rsidRDefault="006C62C2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835" w:type="dxa"/>
            <w:vMerge/>
          </w:tcPr>
          <w:p w:rsidR="006C62C2" w:rsidRPr="00640E77" w:rsidRDefault="006C62C2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409" w:type="dxa"/>
            <w:gridSpan w:val="2"/>
          </w:tcPr>
          <w:p w:rsidR="006C62C2" w:rsidRPr="007D3019" w:rsidRDefault="006C62C2" w:rsidP="00640E77">
            <w:pPr>
              <w:tabs>
                <w:tab w:val="left" w:pos="313"/>
              </w:tabs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โทรศัพท์เคลื่อนที่</w:t>
            </w:r>
          </w:p>
        </w:tc>
        <w:tc>
          <w:tcPr>
            <w:tcW w:w="3397" w:type="dxa"/>
          </w:tcPr>
          <w:p w:rsidR="006C62C2" w:rsidRPr="004A72EC" w:rsidRDefault="006C62C2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6C62C2" w:rsidRPr="004A72EC" w:rsidTr="00640E77">
        <w:trPr>
          <w:trHeight w:val="20"/>
        </w:trPr>
        <w:tc>
          <w:tcPr>
            <w:tcW w:w="421" w:type="dxa"/>
            <w:vMerge/>
          </w:tcPr>
          <w:p w:rsidR="006C62C2" w:rsidRDefault="006C62C2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835" w:type="dxa"/>
            <w:vMerge/>
          </w:tcPr>
          <w:p w:rsidR="006C62C2" w:rsidRPr="00640E77" w:rsidRDefault="006C62C2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409" w:type="dxa"/>
            <w:gridSpan w:val="2"/>
          </w:tcPr>
          <w:p w:rsidR="006C62C2" w:rsidRPr="007D3019" w:rsidRDefault="006C62C2" w:rsidP="00640E77">
            <w:pPr>
              <w:tabs>
                <w:tab w:val="left" w:pos="313"/>
              </w:tabs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</w:rPr>
              <w:t>Email</w:t>
            </w:r>
          </w:p>
        </w:tc>
        <w:tc>
          <w:tcPr>
            <w:tcW w:w="3397" w:type="dxa"/>
          </w:tcPr>
          <w:p w:rsidR="006C62C2" w:rsidRPr="004A72EC" w:rsidRDefault="006C62C2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</w:tbl>
    <w:p w:rsidR="006C62C2" w:rsidRPr="007D3019" w:rsidRDefault="006C62C2" w:rsidP="00640E77">
      <w:pPr>
        <w:rPr>
          <w:rFonts w:ascii="TH SarabunPSK" w:hAnsi="TH SarabunPSK" w:cs="TH SarabunPSK"/>
          <w:sz w:val="32"/>
          <w:szCs w:val="32"/>
        </w:rPr>
      </w:pPr>
    </w:p>
    <w:p w:rsidR="006C62C2" w:rsidRPr="007D3019" w:rsidRDefault="006C62C2" w:rsidP="00640E77">
      <w:pPr>
        <w:rPr>
          <w:rFonts w:ascii="TH SarabunPSK" w:hAnsi="TH SarabunPSK" w:cs="TH SarabunPSK"/>
          <w:sz w:val="32"/>
          <w:szCs w:val="32"/>
        </w:rPr>
      </w:pPr>
    </w:p>
    <w:p w:rsidR="006C62C2" w:rsidRPr="007D3019" w:rsidRDefault="006C62C2" w:rsidP="00640E77">
      <w:pPr>
        <w:rPr>
          <w:rFonts w:ascii="TH SarabunPSK" w:hAnsi="TH SarabunPSK" w:cs="TH SarabunPSK"/>
          <w:sz w:val="32"/>
          <w:szCs w:val="32"/>
        </w:rPr>
      </w:pPr>
    </w:p>
    <w:p w:rsidR="006C62C2" w:rsidRPr="007D3019" w:rsidRDefault="006C62C2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</w:rPr>
        <w:tab/>
      </w:r>
      <w:r w:rsidRPr="007D3019">
        <w:rPr>
          <w:rFonts w:ascii="TH SarabunPSK" w:hAnsi="TH SarabunPSK" w:cs="TH SarabunPSK"/>
          <w:sz w:val="32"/>
          <w:szCs w:val="32"/>
          <w:cs/>
        </w:rPr>
        <w:t>ลงชื่อ ..........................................</w:t>
      </w:r>
    </w:p>
    <w:p w:rsidR="006C62C2" w:rsidRPr="007D3019" w:rsidRDefault="006C62C2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</w:rPr>
        <w:tab/>
      </w:r>
      <w:r w:rsidRPr="007D3019">
        <w:rPr>
          <w:rFonts w:ascii="TH SarabunPSK" w:hAnsi="TH SarabunPSK" w:cs="TH SarabunPSK"/>
          <w:sz w:val="32"/>
          <w:szCs w:val="32"/>
          <w:cs/>
        </w:rPr>
        <w:t>(..........................................................)</w:t>
      </w:r>
    </w:p>
    <w:p w:rsidR="006C62C2" w:rsidRPr="007D3019" w:rsidRDefault="006C62C2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</w:rPr>
        <w:tab/>
      </w:r>
      <w:r w:rsidRPr="007D3019">
        <w:rPr>
          <w:rFonts w:ascii="TH SarabunPSK" w:hAnsi="TH SarabunPSK" w:cs="TH SarabunPSK"/>
          <w:sz w:val="32"/>
          <w:szCs w:val="32"/>
          <w:cs/>
        </w:rPr>
        <w:t>ผู้มีอำนาจกระทำการผูกพันนิติบุคคล</w:t>
      </w:r>
    </w:p>
    <w:p w:rsidR="006C62C2" w:rsidRPr="007D3019" w:rsidRDefault="006C62C2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  <w:cs/>
        </w:rPr>
        <w:tab/>
        <w:t>วันที่ .......................................................</w:t>
      </w:r>
    </w:p>
    <w:p w:rsidR="006C62C2" w:rsidRDefault="006C62C2" w:rsidP="002D112A">
      <w:pPr>
        <w:rPr>
          <w:rFonts w:ascii="TH SarabunPSK" w:hAnsi="TH SarabunPSK" w:cs="TH SarabunPSK"/>
          <w:sz w:val="32"/>
          <w:szCs w:val="32"/>
          <w:cs/>
        </w:rPr>
        <w:sectPr w:rsidR="006C62C2" w:rsidSect="006C62C2">
          <w:footerReference w:type="default" r:id="rId6"/>
          <w:pgSz w:w="11907" w:h="16840" w:code="9"/>
          <w:pgMar w:top="851" w:right="1134" w:bottom="851" w:left="1701" w:header="709" w:footer="709" w:gutter="0"/>
          <w:pgNumType w:start="1"/>
          <w:cols w:space="708"/>
          <w:docGrid w:linePitch="360"/>
        </w:sectPr>
      </w:pPr>
    </w:p>
    <w:p w:rsidR="006C62C2" w:rsidRPr="002D112A" w:rsidRDefault="006C62C2" w:rsidP="002D112A">
      <w:pPr>
        <w:rPr>
          <w:rFonts w:ascii="TH SarabunPSK" w:hAnsi="TH SarabunPSK" w:cs="TH SarabunPSK"/>
          <w:sz w:val="32"/>
          <w:szCs w:val="32"/>
          <w:cs/>
        </w:rPr>
      </w:pPr>
    </w:p>
    <w:sectPr w:rsidR="006C62C2" w:rsidRPr="002D112A" w:rsidSect="006C62C2">
      <w:footerReference w:type="default" r:id="rId7"/>
      <w:type w:val="continuous"/>
      <w:pgSz w:w="11907" w:h="16840" w:code="9"/>
      <w:pgMar w:top="851" w:right="1134" w:bottom="851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C62C2" w:rsidRDefault="006C62C2" w:rsidP="009A5C5B">
      <w:r>
        <w:separator/>
      </w:r>
    </w:p>
  </w:endnote>
  <w:endnote w:type="continuationSeparator" w:id="0">
    <w:p w:rsidR="006C62C2" w:rsidRDefault="006C62C2" w:rsidP="009A5C5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C62C2" w:rsidRPr="009A5C5B" w:rsidRDefault="006C62C2" w:rsidP="009A5C5B">
    <w:pPr>
      <w:pStyle w:val="Footer"/>
      <w:jc w:val="right"/>
      <w:rPr>
        <w:rFonts w:ascii="TH SarabunPSK" w:hAnsi="TH SarabunPSK" w:cs="TH SarabunPSK"/>
        <w:sz w:val="28"/>
      </w:rPr>
    </w:pPr>
    <w:r w:rsidRPr="009A5C5B">
      <w:rPr>
        <w:rFonts w:ascii="TH SarabunPSK" w:hAnsi="TH SarabunPSK" w:cs="TH SarabunPSK"/>
        <w:cs/>
      </w:rPr>
      <w:t xml:space="preserve">หน้า </w:t>
    </w:r>
    <w:sdt>
      <w:sdtPr>
        <w:rPr>
          <w:rFonts w:ascii="TH SarabunPSK" w:hAnsi="TH SarabunPSK" w:cs="TH SarabunPSK"/>
        </w:rPr>
        <w:id w:val="165225636"/>
        <w:docPartObj>
          <w:docPartGallery w:val="Page Numbers (Bottom of Page)"/>
          <w:docPartUnique/>
        </w:docPartObj>
      </w:sdtPr>
      <w:sdtEndPr>
        <w:rPr>
          <w:noProof/>
          <w:sz w:val="28"/>
        </w:rPr>
      </w:sdtEndPr>
      <w:sdtContent>
        <w:r w:rsidRPr="009A5C5B">
          <w:rPr>
            <w:rFonts w:ascii="TH SarabunPSK" w:hAnsi="TH SarabunPSK" w:cs="TH SarabunPSK"/>
            <w:sz w:val="28"/>
          </w:rPr>
          <w:fldChar w:fldCharType="begin"/>
        </w:r>
        <w:r w:rsidRPr="009A5C5B">
          <w:rPr>
            <w:rFonts w:ascii="TH SarabunPSK" w:hAnsi="TH SarabunPSK" w:cs="TH SarabunPSK"/>
            <w:sz w:val="28"/>
          </w:rPr>
          <w:instrText xml:space="preserve"> PAGE   \* MERGEFORMAT </w:instrText>
        </w:r>
        <w:r w:rsidRPr="009A5C5B">
          <w:rPr>
            <w:rFonts w:ascii="TH SarabunPSK" w:hAnsi="TH SarabunPSK" w:cs="TH SarabunPSK"/>
            <w:sz w:val="28"/>
          </w:rPr>
          <w:fldChar w:fldCharType="separate"/>
        </w:r>
        <w:r>
          <w:rPr>
            <w:rFonts w:ascii="TH SarabunPSK" w:hAnsi="TH SarabunPSK" w:cs="TH SarabunPSK"/>
            <w:noProof/>
            <w:sz w:val="28"/>
          </w:rPr>
          <w:t>1</w:t>
        </w:r>
        <w:r w:rsidRPr="009A5C5B">
          <w:rPr>
            <w:rFonts w:ascii="TH SarabunPSK" w:hAnsi="TH SarabunPSK" w:cs="TH SarabunPSK"/>
            <w:noProof/>
            <w:sz w:val="28"/>
          </w:rPr>
          <w:fldChar w:fldCharType="end"/>
        </w:r>
      </w:sdtContent>
    </w:sdt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27704" w:rsidRPr="009A5C5B" w:rsidRDefault="00627704" w:rsidP="009A5C5B">
    <w:pPr>
      <w:pStyle w:val="Footer"/>
      <w:jc w:val="right"/>
      <w:rPr>
        <w:rFonts w:ascii="TH SarabunPSK" w:hAnsi="TH SarabunPSK" w:cs="TH SarabunPSK"/>
        <w:sz w:val="28"/>
      </w:rPr>
    </w:pPr>
    <w:r w:rsidRPr="009A5C5B">
      <w:rPr>
        <w:rFonts w:ascii="TH SarabunPSK" w:hAnsi="TH SarabunPSK" w:cs="TH SarabunPSK"/>
        <w:cs/>
      </w:rPr>
      <w:t xml:space="preserve">หน้า </w:t>
    </w:r>
    <w:sdt>
      <w:sdtPr>
        <w:rPr>
          <w:rFonts w:ascii="TH SarabunPSK" w:hAnsi="TH SarabunPSK" w:cs="TH SarabunPSK"/>
        </w:rPr>
        <w:id w:val="-1968034130"/>
        <w:docPartObj>
          <w:docPartGallery w:val="Page Numbers (Bottom of Page)"/>
          <w:docPartUnique/>
        </w:docPartObj>
      </w:sdtPr>
      <w:sdtEndPr>
        <w:rPr>
          <w:noProof/>
          <w:sz w:val="28"/>
        </w:rPr>
      </w:sdtEndPr>
      <w:sdtContent>
        <w:r w:rsidRPr="009A5C5B">
          <w:rPr>
            <w:rFonts w:ascii="TH SarabunPSK" w:hAnsi="TH SarabunPSK" w:cs="TH SarabunPSK"/>
            <w:sz w:val="28"/>
          </w:rPr>
          <w:fldChar w:fldCharType="begin"/>
        </w:r>
        <w:r w:rsidRPr="009A5C5B">
          <w:rPr>
            <w:rFonts w:ascii="TH SarabunPSK" w:hAnsi="TH SarabunPSK" w:cs="TH SarabunPSK"/>
            <w:sz w:val="28"/>
          </w:rPr>
          <w:instrText xml:space="preserve"> PAGE   \* MERGEFORMAT </w:instrText>
        </w:r>
        <w:r w:rsidRPr="009A5C5B">
          <w:rPr>
            <w:rFonts w:ascii="TH SarabunPSK" w:hAnsi="TH SarabunPSK" w:cs="TH SarabunPSK"/>
            <w:sz w:val="28"/>
          </w:rPr>
          <w:fldChar w:fldCharType="separate"/>
        </w:r>
        <w:r w:rsidR="006C62C2">
          <w:rPr>
            <w:rFonts w:ascii="TH SarabunPSK" w:hAnsi="TH SarabunPSK" w:cs="TH SarabunPSK"/>
            <w:noProof/>
            <w:sz w:val="28"/>
          </w:rPr>
          <w:t>1</w:t>
        </w:r>
        <w:r w:rsidRPr="009A5C5B">
          <w:rPr>
            <w:rFonts w:ascii="TH SarabunPSK" w:hAnsi="TH SarabunPSK" w:cs="TH SarabunPSK"/>
            <w:noProof/>
            <w:sz w:val="28"/>
          </w:rPr>
          <w:fldChar w:fldCharType="end"/>
        </w:r>
      </w:sdtContent>
    </w:sdt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C62C2" w:rsidRDefault="006C62C2" w:rsidP="009A5C5B">
      <w:r>
        <w:separator/>
      </w:r>
    </w:p>
  </w:footnote>
  <w:footnote w:type="continuationSeparator" w:id="0">
    <w:p w:rsidR="006C62C2" w:rsidRDefault="006C62C2" w:rsidP="009A5C5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512C5"/>
    <w:rsid w:val="00033D5C"/>
    <w:rsid w:val="002D112A"/>
    <w:rsid w:val="004368A6"/>
    <w:rsid w:val="00484840"/>
    <w:rsid w:val="004A72EC"/>
    <w:rsid w:val="00627704"/>
    <w:rsid w:val="0063511F"/>
    <w:rsid w:val="00640E77"/>
    <w:rsid w:val="006C62C2"/>
    <w:rsid w:val="009A5C5B"/>
    <w:rsid w:val="00BA180E"/>
    <w:rsid w:val="00BB43D6"/>
    <w:rsid w:val="00C512C5"/>
    <w:rsid w:val="00DD5987"/>
    <w:rsid w:val="00E52645"/>
    <w:rsid w:val="00FF05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595AA1DA-816F-486D-A2E4-9E2DC5E7F5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A72EC"/>
    <w:pPr>
      <w:spacing w:after="0" w:line="240" w:lineRule="auto"/>
    </w:pPr>
    <w:rPr>
      <w:rFonts w:ascii="Times New Roman" w:eastAsia="SimSun" w:hAnsi="Times New Roman" w:cs="Angsana New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4A72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9A5C5B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A5C5B"/>
    <w:rPr>
      <w:rFonts w:ascii="Times New Roman" w:eastAsia="SimSun" w:hAnsi="Times New Roman" w:cs="Angsana New"/>
      <w:sz w:val="24"/>
    </w:rPr>
  </w:style>
  <w:style w:type="paragraph" w:styleId="Footer">
    <w:name w:val="footer"/>
    <w:basedOn w:val="Normal"/>
    <w:link w:val="FooterChar"/>
    <w:uiPriority w:val="99"/>
    <w:unhideWhenUsed/>
    <w:rsid w:val="009A5C5B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A5C5B"/>
    <w:rPr>
      <w:rFonts w:ascii="Times New Roman" w:eastAsia="SimSun" w:hAnsi="Times New Roman" w:cs="Angsana New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 2007-2010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250</Words>
  <Characters>1426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1673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วรุฒ ฤทธิ์ธนโสภา</dc:creator>
  <cp:keywords/>
  <dc:description/>
  <cp:lastModifiedBy>วรุฒ ฤทธิ์ธนโสภา</cp:lastModifiedBy>
  <cp:revision>1</cp:revision>
  <dcterms:created xsi:type="dcterms:W3CDTF">2024-01-04T06:39:00Z</dcterms:created>
  <dcterms:modified xsi:type="dcterms:W3CDTF">2024-01-04T06:39:00Z</dcterms:modified>
</cp:coreProperties>
</file>